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440B" w14:textId="77777777" w:rsidR="00892821" w:rsidRPr="00D542B4" w:rsidRDefault="00892821" w:rsidP="00892821">
      <w:pPr>
        <w:pStyle w:val="ConsPlusNormal"/>
        <w:ind w:firstLine="540"/>
        <w:jc w:val="center"/>
        <w:rPr>
          <w:rFonts w:eastAsia="Times New Roman"/>
          <w:b/>
          <w:szCs w:val="24"/>
        </w:rPr>
      </w:pPr>
      <w:r w:rsidRPr="00D542B4">
        <w:rPr>
          <w:b/>
        </w:rPr>
        <w:t xml:space="preserve">Общественный совет при </w:t>
      </w:r>
      <w:r w:rsidRPr="00D542B4">
        <w:rPr>
          <w:rFonts w:eastAsia="Times New Roman"/>
          <w:b/>
          <w:szCs w:val="24"/>
        </w:rPr>
        <w:t>инспекции государственного надзора за техническим состоянием самоходных машин и других видов техники Новосибирской области</w:t>
      </w:r>
    </w:p>
    <w:p w14:paraId="28C825C0" w14:textId="77777777" w:rsidR="00892821" w:rsidRPr="000A1900" w:rsidRDefault="00892821" w:rsidP="00892821">
      <w:pPr>
        <w:pStyle w:val="a3"/>
        <w:ind w:left="0" w:firstLine="0"/>
        <w:rPr>
          <w:sz w:val="28"/>
          <w:szCs w:val="28"/>
        </w:rPr>
      </w:pPr>
    </w:p>
    <w:p w14:paraId="215D02BB" w14:textId="77777777" w:rsidR="00892821" w:rsidRPr="000A1900" w:rsidRDefault="00892821" w:rsidP="00892821">
      <w:pPr>
        <w:pStyle w:val="a3"/>
        <w:ind w:left="0" w:firstLine="0"/>
        <w:rPr>
          <w:b w:val="0"/>
          <w:sz w:val="28"/>
          <w:szCs w:val="28"/>
        </w:rPr>
      </w:pPr>
      <w:r w:rsidRPr="000A1900">
        <w:rPr>
          <w:sz w:val="28"/>
          <w:szCs w:val="28"/>
        </w:rPr>
        <w:t xml:space="preserve">Повестка </w:t>
      </w:r>
    </w:p>
    <w:p w14:paraId="083E7A75" w14:textId="77777777" w:rsidR="00892821" w:rsidRPr="000A1900" w:rsidRDefault="00892821" w:rsidP="00892821">
      <w:pPr>
        <w:tabs>
          <w:tab w:val="left" w:pos="2520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892821" w:rsidRPr="00C9385A" w14:paraId="0BD87A6C" w14:textId="77777777" w:rsidTr="00A857E0">
        <w:tc>
          <w:tcPr>
            <w:tcW w:w="5211" w:type="dxa"/>
          </w:tcPr>
          <w:p w14:paraId="5FEC88A8" w14:textId="77777777" w:rsidR="00892821" w:rsidRPr="00C9385A" w:rsidRDefault="00892821" w:rsidP="00A857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8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Новосибирск</w:t>
            </w:r>
          </w:p>
          <w:p w14:paraId="1043910A" w14:textId="77777777" w:rsidR="00892821" w:rsidRPr="00C9385A" w:rsidRDefault="00892821" w:rsidP="00A857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Фабричная</w:t>
            </w:r>
            <w:r w:rsidRPr="00D542B4"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542B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542B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D542B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409а</w:t>
            </w:r>
          </w:p>
        </w:tc>
        <w:tc>
          <w:tcPr>
            <w:tcW w:w="4678" w:type="dxa"/>
          </w:tcPr>
          <w:p w14:paraId="0B1FF7B7" w14:textId="068001E2" w:rsidR="00892821" w:rsidRPr="00C9385A" w:rsidRDefault="00892821" w:rsidP="00A857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8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  <w:r w:rsidRPr="00D542B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542B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646EDB1B" w14:textId="77D4F4CB" w:rsidR="00892821" w:rsidRPr="00C9385A" w:rsidRDefault="00892821" w:rsidP="00A857E0">
            <w:pPr>
              <w:spacing w:after="0" w:line="240" w:lineRule="auto"/>
              <w:ind w:left="67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ADD2C06" w14:textId="77777777" w:rsidR="00892821" w:rsidRDefault="00892821" w:rsidP="00892821">
      <w:pPr>
        <w:jc w:val="both"/>
        <w:rPr>
          <w:rFonts w:ascii="Times New Roman" w:hAnsi="Times New Roman"/>
          <w:sz w:val="28"/>
          <w:szCs w:val="28"/>
        </w:rPr>
      </w:pPr>
    </w:p>
    <w:p w14:paraId="1A39185A" w14:textId="330689E5" w:rsidR="00892821" w:rsidRDefault="00892821" w:rsidP="0089282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 </w:t>
      </w:r>
      <w:r w:rsidRPr="00632F23">
        <w:rPr>
          <w:rFonts w:ascii="Times New Roman" w:hAnsi="Times New Roman"/>
          <w:sz w:val="28"/>
          <w:szCs w:val="28"/>
        </w:rPr>
        <w:t>Рассмотрение, обсуждение и утверждение плана работы Общественного совета при инспекции на 2022 год</w:t>
      </w:r>
    </w:p>
    <w:p w14:paraId="72FDD077" w14:textId="77777777" w:rsidR="00892821" w:rsidRDefault="00892821" w:rsidP="00892821">
      <w:pPr>
        <w:pStyle w:val="formattext"/>
        <w:shd w:val="clear" w:color="auto" w:fill="FFFFFF"/>
        <w:spacing w:before="16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Докладчик – Пономаренко Ю.С., консультант отдела бухгалтерского учета, организационно-правовой и кадровой работы.</w:t>
      </w:r>
    </w:p>
    <w:p w14:paraId="2406DE62" w14:textId="77777777" w:rsidR="00892821" w:rsidRDefault="00892821" w:rsidP="00892821">
      <w:pPr>
        <w:pStyle w:val="formattext"/>
        <w:shd w:val="clear" w:color="auto" w:fill="FFFFFF"/>
        <w:spacing w:before="16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632F23">
        <w:rPr>
          <w:sz w:val="28"/>
          <w:szCs w:val="28"/>
        </w:rPr>
        <w:t>Определение члена Общественного совета при инспекции для включения в состав аттестационной, конкурсной комиссии и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инспекции.</w:t>
      </w:r>
    </w:p>
    <w:p w14:paraId="175D2E1F" w14:textId="493F5F95" w:rsidR="00892821" w:rsidRDefault="00892821" w:rsidP="00892821">
      <w:pPr>
        <w:pStyle w:val="formattext"/>
        <w:shd w:val="clear" w:color="auto" w:fill="FFFFFF"/>
        <w:spacing w:before="16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Обсуждение вопроса членами Общественного совета.</w:t>
      </w:r>
    </w:p>
    <w:p w14:paraId="1F42B70A" w14:textId="618B4A51" w:rsidR="00892821" w:rsidRDefault="00892821" w:rsidP="00892821">
      <w:pPr>
        <w:pStyle w:val="formattext"/>
        <w:shd w:val="clear" w:color="auto" w:fill="FFFFFF"/>
        <w:spacing w:before="160" w:beforeAutospacing="0" w:after="0" w:afterAutospacing="0" w:line="276" w:lineRule="auto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3. </w:t>
      </w:r>
      <w:r w:rsidRPr="00632F23">
        <w:rPr>
          <w:bCs/>
          <w:sz w:val="28"/>
          <w:szCs w:val="28"/>
        </w:rPr>
        <w:t>Рассмотрение результатов реализации инспекцией гостехнадзора Новосибирской области программы «Противодействие коррупции в Новосибирской области на 2021–2024 годы» за 2021 год.</w:t>
      </w:r>
    </w:p>
    <w:p w14:paraId="4B561E43" w14:textId="77777777" w:rsidR="00892821" w:rsidRDefault="00892821" w:rsidP="00892821">
      <w:pPr>
        <w:pStyle w:val="formattext"/>
        <w:shd w:val="clear" w:color="auto" w:fill="FFFFFF"/>
        <w:spacing w:before="16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Докладчик – Пономаренко Ю.С., консультант отдела бухгалтерского учета, организационно-правовой и кадровой работы.</w:t>
      </w:r>
    </w:p>
    <w:p w14:paraId="37AEE363" w14:textId="77777777" w:rsidR="00892821" w:rsidRPr="000130DF" w:rsidRDefault="00892821" w:rsidP="00892821">
      <w:pPr>
        <w:pStyle w:val="formattext"/>
        <w:shd w:val="clear" w:color="auto" w:fill="FFFFFF"/>
        <w:spacing w:before="16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14:paraId="780AE273" w14:textId="77777777" w:rsidR="00892821" w:rsidRDefault="00892821"/>
    <w:sectPr w:rsidR="00892821" w:rsidSect="00C9385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21"/>
    <w:rsid w:val="0089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467D"/>
  <w15:chartTrackingRefBased/>
  <w15:docId w15:val="{65542401-C96E-412F-A242-CEC086FC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2821"/>
    <w:pPr>
      <w:spacing w:after="0" w:line="240" w:lineRule="auto"/>
      <w:ind w:left="-680" w:firstLine="709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9282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formattext">
    <w:name w:val="formattext"/>
    <w:basedOn w:val="a"/>
    <w:rsid w:val="008928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8928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Юлия Сергеевна</dc:creator>
  <cp:keywords/>
  <dc:description/>
  <cp:lastModifiedBy>Пономаренко Юлия Сергеевна</cp:lastModifiedBy>
  <cp:revision>1</cp:revision>
  <dcterms:created xsi:type="dcterms:W3CDTF">2022-01-26T05:51:00Z</dcterms:created>
  <dcterms:modified xsi:type="dcterms:W3CDTF">2022-01-26T05:59:00Z</dcterms:modified>
</cp:coreProperties>
</file>