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57126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71267" w:rsidRDefault="001324A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26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71267" w:rsidRDefault="001324AA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Новосибирской области от 27.12.2021 N 563-п</w:t>
            </w:r>
            <w:r>
              <w:rPr>
                <w:sz w:val="48"/>
              </w:rPr>
              <w:br/>
              <w:t>(ред. от 15.07.2025)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 в Новосибирской области"</w:t>
            </w:r>
          </w:p>
        </w:tc>
      </w:tr>
      <w:tr w:rsidR="0057126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71267" w:rsidRDefault="001324A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571267" w:rsidRDefault="00571267">
      <w:pPr>
        <w:pStyle w:val="ConsPlusNormal0"/>
        <w:sectPr w:rsidR="0057126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71267" w:rsidRDefault="00571267">
      <w:pPr>
        <w:pStyle w:val="ConsPlusNormal0"/>
        <w:ind w:firstLine="540"/>
        <w:jc w:val="both"/>
        <w:outlineLvl w:val="0"/>
      </w:pPr>
    </w:p>
    <w:p w:rsidR="00571267" w:rsidRDefault="001324AA">
      <w:pPr>
        <w:pStyle w:val="ConsPlusTitle0"/>
        <w:jc w:val="center"/>
        <w:outlineLvl w:val="0"/>
      </w:pPr>
      <w:r>
        <w:t>ПРАВИТЕЛЬСТВО НОВОСИБИРСКОЙ ОБЛАСТИ</w:t>
      </w:r>
    </w:p>
    <w:p w:rsidR="00571267" w:rsidRDefault="00571267">
      <w:pPr>
        <w:pStyle w:val="ConsPlusTitle0"/>
        <w:ind w:firstLine="540"/>
        <w:jc w:val="both"/>
      </w:pPr>
    </w:p>
    <w:p w:rsidR="00571267" w:rsidRDefault="001324AA">
      <w:pPr>
        <w:pStyle w:val="ConsPlusTitle0"/>
        <w:jc w:val="center"/>
      </w:pPr>
      <w:r>
        <w:t>ПОСТАНОВЛЕНИЕ</w:t>
      </w:r>
    </w:p>
    <w:p w:rsidR="00571267" w:rsidRDefault="001324AA">
      <w:pPr>
        <w:pStyle w:val="ConsPlusTitle0"/>
        <w:jc w:val="center"/>
      </w:pPr>
      <w:r>
        <w:t>от 27 декабря 2021 г. N 563-п</w:t>
      </w:r>
    </w:p>
    <w:p w:rsidR="00571267" w:rsidRDefault="00571267">
      <w:pPr>
        <w:pStyle w:val="ConsPlusTitle0"/>
        <w:ind w:firstLine="540"/>
        <w:jc w:val="both"/>
      </w:pPr>
    </w:p>
    <w:p w:rsidR="00571267" w:rsidRDefault="001324AA">
      <w:pPr>
        <w:pStyle w:val="ConsPlusTitle0"/>
        <w:jc w:val="center"/>
      </w:pPr>
      <w:r>
        <w:t>ОБ УТВЕРЖДЕНИИ ПЕРЕЧНЯ ИНДИКАТОРОВ РИСКА НАРУШЕНИЯ</w:t>
      </w:r>
    </w:p>
    <w:p w:rsidR="00571267" w:rsidRDefault="001324AA">
      <w:pPr>
        <w:pStyle w:val="ConsPlusTitle0"/>
        <w:jc w:val="center"/>
      </w:pPr>
      <w:r>
        <w:t>ОБЯЗАТЕЛЬНЫХ ТРЕБОВАНИЙ ПРИ ОСУЩЕСТВЛЕНИИ РЕГИОНАЛЬНОГО</w:t>
      </w:r>
    </w:p>
    <w:p w:rsidR="00571267" w:rsidRDefault="001324AA">
      <w:pPr>
        <w:pStyle w:val="ConsPlusTitle0"/>
        <w:jc w:val="center"/>
      </w:pPr>
      <w:r>
        <w:t>ГОСУДАРСТВЕННОГО КОНТРОЛЯ (НАДЗОРА) В ОБЛАСТИ</w:t>
      </w:r>
      <w:r>
        <w:t xml:space="preserve"> ТЕХНИЧЕСКОГО</w:t>
      </w:r>
    </w:p>
    <w:p w:rsidR="00571267" w:rsidRDefault="001324AA">
      <w:pPr>
        <w:pStyle w:val="ConsPlusTitle0"/>
        <w:jc w:val="center"/>
      </w:pPr>
      <w:r>
        <w:t>СОСТОЯНИЯ И ЭКСПЛУАТАЦИИ САМОХОДНЫХ МАШИН И ДРУГИХ ВИДОВ</w:t>
      </w:r>
    </w:p>
    <w:p w:rsidR="00571267" w:rsidRDefault="001324AA">
      <w:pPr>
        <w:pStyle w:val="ConsPlusTitle0"/>
        <w:jc w:val="center"/>
      </w:pPr>
      <w:r>
        <w:t>ТЕХНИКИ В НОВОСИБИРСКОЙ ОБЛАСТИ</w:t>
      </w:r>
    </w:p>
    <w:p w:rsidR="00571267" w:rsidRDefault="005712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712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267" w:rsidRDefault="005712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267" w:rsidRDefault="005712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1267" w:rsidRDefault="001324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1267" w:rsidRDefault="001324AA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571267" w:rsidRDefault="001324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30.05.2023 </w:t>
            </w:r>
            <w:hyperlink r:id="rId9" w:tooltip="Постановление Правительства Новосибирской области от 30.05.2023 N 243-п &quot;О внесении изменений в постановление Правительства Новосибирской области от 27.12.2021 N 563-п&quot; {КонсультантПлюс}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15.07.2025 </w:t>
            </w:r>
            <w:hyperlink r:id="rId10" w:tooltip="Постановление Правительства Новосибирской области от 15.07.2025 N 324-п &quot;О внесении изменений в постановление Правительства Новосибирской области от 27.12.2021 N 563-п&quot; {КонсультантПлюс}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267" w:rsidRDefault="00571267">
            <w:pPr>
              <w:pStyle w:val="ConsPlusNormal0"/>
            </w:pPr>
          </w:p>
        </w:tc>
      </w:tr>
    </w:tbl>
    <w:p w:rsidR="00571267" w:rsidRDefault="00571267">
      <w:pPr>
        <w:pStyle w:val="ConsPlusNormal0"/>
        <w:ind w:firstLine="540"/>
        <w:jc w:val="both"/>
      </w:pPr>
    </w:p>
    <w:p w:rsidR="00571267" w:rsidRDefault="001324AA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9</w:t>
        </w:r>
      </w:hyperlink>
      <w:r>
        <w:t xml:space="preserve">, </w:t>
      </w:r>
      <w:hyperlink r:id="rId1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2 части 10 статьи 23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Правительство Новосиб</w:t>
      </w:r>
      <w:r>
        <w:t>ирской области постановляет:</w:t>
      </w:r>
    </w:p>
    <w:p w:rsidR="00571267" w:rsidRDefault="001324AA">
      <w:pPr>
        <w:pStyle w:val="ConsPlusNormal0"/>
        <w:jc w:val="both"/>
      </w:pPr>
      <w:r>
        <w:t xml:space="preserve">(в ред. </w:t>
      </w:r>
      <w:hyperlink r:id="rId13" w:tooltip="Постановление Правительства Новосибирской области от 30.05.2023 N 243-п &quot;О внесении изменений в постановление Правительства Новосибирской области от 27.12.2021 N 56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30.05.2023 N 243-п)</w:t>
      </w:r>
    </w:p>
    <w:p w:rsidR="00571267" w:rsidRDefault="001324AA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4" w:tooltip="ПЕРЕЧЕНЬ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</w:t>
      </w:r>
      <w:r>
        <w:t>ри осуществлении регионального государственного надзора в области технического состояния и эксплуатации самоходных машин и других видов техники в Новосибирской области.</w:t>
      </w:r>
    </w:p>
    <w:p w:rsidR="00571267" w:rsidRDefault="001324AA">
      <w:pPr>
        <w:pStyle w:val="ConsPlusNormal0"/>
        <w:jc w:val="both"/>
      </w:pPr>
      <w:r>
        <w:t xml:space="preserve">(в ред. </w:t>
      </w:r>
      <w:hyperlink r:id="rId14" w:tooltip="Постановление Правительства Новосибирской области от 15.07.2025 N 324-п &quot;О внесении изменений в постановление Правительства Новосибирской области от 27.12.2021 N 56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Новосибирской области от 15.07.2025 N 324-п)</w:t>
      </w:r>
    </w:p>
    <w:p w:rsidR="00571267" w:rsidRDefault="001324AA">
      <w:pPr>
        <w:pStyle w:val="ConsPlusNormal0"/>
        <w:spacing w:before="240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 Новосибирской области - министра сельского хозяйства Новосибирской области Шинделова А.В.</w:t>
      </w:r>
    </w:p>
    <w:p w:rsidR="00571267" w:rsidRDefault="001324AA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Новосибирской области от 15.07.2025 N 324-п &quot;О внесении изменений в постановление Правительства Новосибирской области от 27.12.2021 N 56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15.07.2025 N 324-п)</w:t>
      </w:r>
    </w:p>
    <w:p w:rsidR="00571267" w:rsidRDefault="00571267">
      <w:pPr>
        <w:pStyle w:val="ConsPlusNormal0"/>
        <w:ind w:firstLine="540"/>
        <w:jc w:val="both"/>
      </w:pPr>
    </w:p>
    <w:p w:rsidR="00571267" w:rsidRDefault="001324AA">
      <w:pPr>
        <w:pStyle w:val="ConsPlusNormal0"/>
        <w:jc w:val="right"/>
      </w:pPr>
      <w:r>
        <w:t>Губернатор Новосибирской области</w:t>
      </w:r>
    </w:p>
    <w:p w:rsidR="00571267" w:rsidRDefault="001324AA">
      <w:pPr>
        <w:pStyle w:val="ConsPlusNormal0"/>
        <w:jc w:val="right"/>
      </w:pPr>
      <w:r>
        <w:t>А.А.ТРАВНИКОВ</w:t>
      </w:r>
    </w:p>
    <w:p w:rsidR="00571267" w:rsidRDefault="00571267">
      <w:pPr>
        <w:pStyle w:val="ConsPlusNormal0"/>
        <w:ind w:firstLine="540"/>
        <w:jc w:val="both"/>
      </w:pPr>
    </w:p>
    <w:p w:rsidR="00571267" w:rsidRDefault="00571267">
      <w:pPr>
        <w:pStyle w:val="ConsPlusNormal0"/>
        <w:ind w:firstLine="540"/>
        <w:jc w:val="both"/>
      </w:pPr>
    </w:p>
    <w:p w:rsidR="00571267" w:rsidRDefault="00571267">
      <w:pPr>
        <w:pStyle w:val="ConsPlusNormal0"/>
        <w:ind w:firstLine="540"/>
        <w:jc w:val="both"/>
      </w:pPr>
    </w:p>
    <w:p w:rsidR="00571267" w:rsidRDefault="00571267">
      <w:pPr>
        <w:pStyle w:val="ConsPlusNormal0"/>
        <w:ind w:firstLine="540"/>
        <w:jc w:val="both"/>
      </w:pPr>
    </w:p>
    <w:p w:rsidR="00571267" w:rsidRDefault="00571267">
      <w:pPr>
        <w:pStyle w:val="ConsPlusNormal0"/>
        <w:ind w:firstLine="540"/>
        <w:jc w:val="both"/>
      </w:pPr>
    </w:p>
    <w:p w:rsidR="00571267" w:rsidRDefault="001324AA">
      <w:pPr>
        <w:pStyle w:val="ConsPlusNormal0"/>
        <w:jc w:val="right"/>
        <w:outlineLvl w:val="0"/>
      </w:pPr>
      <w:r>
        <w:t>Утвержден</w:t>
      </w:r>
    </w:p>
    <w:p w:rsidR="00571267" w:rsidRDefault="001324AA">
      <w:pPr>
        <w:pStyle w:val="ConsPlusNormal0"/>
        <w:jc w:val="right"/>
      </w:pPr>
      <w:r>
        <w:t>постановлением</w:t>
      </w:r>
    </w:p>
    <w:p w:rsidR="00571267" w:rsidRDefault="001324AA">
      <w:pPr>
        <w:pStyle w:val="ConsPlusNormal0"/>
        <w:jc w:val="right"/>
      </w:pPr>
      <w:r>
        <w:t>Правительства Новосибирской области</w:t>
      </w:r>
    </w:p>
    <w:p w:rsidR="00571267" w:rsidRDefault="001324AA">
      <w:pPr>
        <w:pStyle w:val="ConsPlusNormal0"/>
        <w:jc w:val="right"/>
      </w:pPr>
      <w:r>
        <w:t>от 27.12.2021</w:t>
      </w:r>
      <w:r>
        <w:t xml:space="preserve"> N 563-п</w:t>
      </w:r>
    </w:p>
    <w:p w:rsidR="00571267" w:rsidRDefault="00571267">
      <w:pPr>
        <w:pStyle w:val="ConsPlusNormal0"/>
        <w:ind w:firstLine="540"/>
        <w:jc w:val="both"/>
      </w:pPr>
    </w:p>
    <w:p w:rsidR="00571267" w:rsidRDefault="001324AA">
      <w:pPr>
        <w:pStyle w:val="ConsPlusTitle0"/>
        <w:jc w:val="center"/>
      </w:pPr>
      <w:bookmarkStart w:id="1" w:name="P34"/>
      <w:bookmarkEnd w:id="1"/>
      <w:r>
        <w:t>ПЕРЕЧЕНЬ</w:t>
      </w:r>
    </w:p>
    <w:p w:rsidR="00571267" w:rsidRDefault="001324AA">
      <w:pPr>
        <w:pStyle w:val="ConsPlusTitle0"/>
        <w:jc w:val="center"/>
      </w:pPr>
      <w:r>
        <w:t>ИНДИКАТОРОВ РИСКА НАРУШЕНИЯ ОБЯЗАТЕЛЬНЫХ ТРЕБОВАНИЙ</w:t>
      </w:r>
    </w:p>
    <w:p w:rsidR="00571267" w:rsidRDefault="001324AA">
      <w:pPr>
        <w:pStyle w:val="ConsPlusTitle0"/>
        <w:jc w:val="center"/>
      </w:pPr>
      <w:r>
        <w:t>ПРИ ОСУЩЕСТВЛЕНИИ РЕГИОНАЛЬНОГО ГОСУДАРСТВЕННОГО КОНТРОЛЯ</w:t>
      </w:r>
    </w:p>
    <w:p w:rsidR="00571267" w:rsidRDefault="001324AA">
      <w:pPr>
        <w:pStyle w:val="ConsPlusTitle0"/>
        <w:jc w:val="center"/>
      </w:pPr>
      <w:r>
        <w:lastRenderedPageBreak/>
        <w:t>(НАДЗОРА) В ОБЛАСТИ ТЕХНИЧЕСКОГО СОСТОЯНИЯ И ЭКСПЛУАТАЦИИ</w:t>
      </w:r>
    </w:p>
    <w:p w:rsidR="00571267" w:rsidRDefault="001324AA">
      <w:pPr>
        <w:pStyle w:val="ConsPlusTitle0"/>
        <w:jc w:val="center"/>
      </w:pPr>
      <w:r>
        <w:t>САМОХОДНЫХ МАШИН И ДРУГИХ ВИДОВ ТЕХНИКИ</w:t>
      </w:r>
    </w:p>
    <w:p w:rsidR="00571267" w:rsidRDefault="001324AA">
      <w:pPr>
        <w:pStyle w:val="ConsPlusTitle0"/>
        <w:jc w:val="center"/>
      </w:pPr>
      <w:r>
        <w:t>В НОВОСИБИРСКОЙ ОБЛАСТИ</w:t>
      </w:r>
    </w:p>
    <w:p w:rsidR="00571267" w:rsidRDefault="005712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712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267" w:rsidRDefault="005712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267" w:rsidRDefault="005712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1267" w:rsidRDefault="001324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1267" w:rsidRDefault="001324AA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571267" w:rsidRDefault="001324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30.05.2023 </w:t>
            </w:r>
            <w:hyperlink r:id="rId16" w:tooltip="Постановление Правительства Новосибирской области от 30.05.2023 N 243-п &quot;О внесении изменений в постановление Правительства Новосибирской области от 27.12.2021 N 563-п&quot; {КонсультантПлюс}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15.07.2025 </w:t>
            </w:r>
            <w:hyperlink r:id="rId17" w:tooltip="Постановление Правительства Новосибирской области от 15.07.2025 N 324-п &quot;О внесении изменений в постановление Правительства Новосибирской области от 27.12.2021 N 563-п&quot; {КонсультантПлюс}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267" w:rsidRDefault="00571267">
            <w:pPr>
              <w:pStyle w:val="ConsPlusNormal0"/>
            </w:pPr>
          </w:p>
        </w:tc>
      </w:tr>
    </w:tbl>
    <w:p w:rsidR="00571267" w:rsidRDefault="00571267">
      <w:pPr>
        <w:pStyle w:val="ConsPlusNormal0"/>
        <w:ind w:firstLine="540"/>
        <w:jc w:val="both"/>
      </w:pPr>
    </w:p>
    <w:p w:rsidR="00571267" w:rsidRDefault="001324AA">
      <w:pPr>
        <w:pStyle w:val="ConsPlusNormal0"/>
        <w:ind w:firstLine="540"/>
        <w:jc w:val="both"/>
      </w:pPr>
      <w:r>
        <w:t xml:space="preserve">1 - 3. Утратили силу. - </w:t>
      </w:r>
      <w:hyperlink r:id="rId18" w:tooltip="Постановление Правительства Новосибирской области от 30.05.2023 N 243-п &quot;О внесении изменений в постановление Правительства Новосибирской области от 27.12.2021 N 56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30.05.2023 N 243-п.</w:t>
      </w:r>
    </w:p>
    <w:p w:rsidR="00571267" w:rsidRDefault="001324AA">
      <w:pPr>
        <w:pStyle w:val="ConsPlusNormal0"/>
        <w:spacing w:before="240"/>
        <w:ind w:firstLine="540"/>
        <w:jc w:val="both"/>
      </w:pPr>
      <w:r>
        <w:t xml:space="preserve">4. Наличие (по информации из Автоматизированной информационной системы "Гостехнадзор-эксперт") более </w:t>
      </w:r>
      <w:r>
        <w:t xml:space="preserve">30% самоходных машин и других видов техники, не прошедших технический осмотр, от общего количества единиц самоходных машин и других видов техники, зарегистрированных за субъектом надзора, имеющим на государственном учете свыше 50 единиц самоходных машин и </w:t>
      </w:r>
      <w:r>
        <w:t>других видов техники.</w:t>
      </w:r>
    </w:p>
    <w:p w:rsidR="00571267" w:rsidRDefault="001324AA">
      <w:pPr>
        <w:pStyle w:val="ConsPlusNormal0"/>
        <w:jc w:val="both"/>
      </w:pPr>
      <w:r>
        <w:t xml:space="preserve">(в ред. постановлений Правительства Новосибирской области от 30.05.2023 </w:t>
      </w:r>
      <w:hyperlink r:id="rId19" w:tooltip="Постановление Правительства Новосибирской области от 30.05.2023 N 243-п &quot;О внесении изменений в постановление Правительства Новосибирской области от 27.12.2021 N 563-п&quot; {КонсультантПлюс}">
        <w:r>
          <w:rPr>
            <w:color w:val="0000FF"/>
          </w:rPr>
          <w:t>N 243-п</w:t>
        </w:r>
      </w:hyperlink>
      <w:r>
        <w:t xml:space="preserve">, от 15.07.2025 </w:t>
      </w:r>
      <w:hyperlink r:id="rId20" w:tooltip="Постановление Правительства Новосибирской области от 15.07.2025 N 324-п &quot;О внесении изменений в постановление Правительства Новосибирской области от 27.12.2021 N 563-п&quot; {КонсультантПлюс}">
        <w:r>
          <w:rPr>
            <w:color w:val="0000FF"/>
          </w:rPr>
          <w:t>N 324-п</w:t>
        </w:r>
      </w:hyperlink>
      <w:r>
        <w:t>)</w:t>
      </w:r>
    </w:p>
    <w:p w:rsidR="00571267" w:rsidRDefault="001324AA">
      <w:pPr>
        <w:pStyle w:val="ConsPlusNormal0"/>
        <w:spacing w:before="240"/>
        <w:ind w:firstLine="540"/>
        <w:jc w:val="both"/>
      </w:pPr>
      <w:r>
        <w:t>5. Утратил сил</w:t>
      </w:r>
      <w:r>
        <w:t xml:space="preserve">у. - </w:t>
      </w:r>
      <w:hyperlink r:id="rId21" w:tooltip="Постановление Правительства Новосибирской области от 30.05.2023 N 243-п &quot;О внесении изменений в постановление Правительства Новосибирской области от 27.12.2021 N 56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30.05.2023 N 243-п.</w:t>
      </w:r>
    </w:p>
    <w:p w:rsidR="00571267" w:rsidRDefault="001324AA">
      <w:pPr>
        <w:pStyle w:val="ConsPlusNormal0"/>
        <w:spacing w:before="240"/>
        <w:ind w:firstLine="540"/>
        <w:jc w:val="both"/>
      </w:pPr>
      <w:r>
        <w:t>6. Наличие информации, полученной от федерального органа исполнительной власти, осуществляющего федеральный государствен</w:t>
      </w:r>
      <w:r>
        <w:t>ный контроль (надзор) в области дорожного движения, о совершенных в течение года трех и более дорожно-транспортных происшествиях с участием самоходных машин и других видов техники.</w:t>
      </w:r>
    </w:p>
    <w:p w:rsidR="00571267" w:rsidRDefault="001324AA">
      <w:pPr>
        <w:pStyle w:val="ConsPlusNormal0"/>
        <w:jc w:val="both"/>
      </w:pPr>
      <w:r>
        <w:t xml:space="preserve">(п. 6 введен </w:t>
      </w:r>
      <w:hyperlink r:id="rId22" w:tooltip="Постановление Правительства Новосибирской области от 15.07.2025 N 324-п &quot;О внесении изменений в постановление Правительства Новосибирской области от 27.12.2021 N 563-п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Правительства Новосибирской области от 15.07.2025 N 324-п)</w:t>
      </w:r>
    </w:p>
    <w:p w:rsidR="00571267" w:rsidRDefault="001324AA">
      <w:pPr>
        <w:pStyle w:val="ConsPlusNormal0"/>
        <w:spacing w:before="240"/>
        <w:ind w:firstLine="540"/>
        <w:jc w:val="both"/>
      </w:pPr>
      <w:r>
        <w:t xml:space="preserve">7. Выдача субъекту надзора в течение календарного года согласно сведениям автоматизированной информационной системы "Гостехнадзор Эксперт" по результатам проведения технического осмотра </w:t>
      </w:r>
      <w:r>
        <w:t>принадлежащей ему техники трех и более актов технического осмотра о несоответствии техники данным, указанным в представленных субъектом надзора документах.</w:t>
      </w:r>
    </w:p>
    <w:p w:rsidR="00571267" w:rsidRDefault="001324AA">
      <w:pPr>
        <w:pStyle w:val="ConsPlusNormal0"/>
        <w:jc w:val="both"/>
      </w:pPr>
      <w:r>
        <w:t xml:space="preserve">(п. 7 введен </w:t>
      </w:r>
      <w:hyperlink r:id="rId23" w:tooltip="Постановление Правительства Новосибирской области от 15.07.2025 N 324-п &quot;О внесении изменений в постановление Правительства Новосибирской области от 27.12.2021 N 56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15.07.2025 N 324-п)</w:t>
      </w:r>
    </w:p>
    <w:p w:rsidR="00571267" w:rsidRDefault="00571267">
      <w:pPr>
        <w:pStyle w:val="ConsPlusNormal0"/>
        <w:ind w:firstLine="540"/>
        <w:jc w:val="both"/>
      </w:pPr>
    </w:p>
    <w:p w:rsidR="00571267" w:rsidRDefault="00571267">
      <w:pPr>
        <w:pStyle w:val="ConsPlusNormal0"/>
        <w:ind w:firstLine="540"/>
        <w:jc w:val="both"/>
      </w:pPr>
    </w:p>
    <w:p w:rsidR="00571267" w:rsidRDefault="0057126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1267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AA" w:rsidRDefault="001324AA">
      <w:r>
        <w:separator/>
      </w:r>
    </w:p>
  </w:endnote>
  <w:endnote w:type="continuationSeparator" w:id="0">
    <w:p w:rsidR="001324AA" w:rsidRDefault="0013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67" w:rsidRDefault="005712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712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71267" w:rsidRDefault="001324A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71267" w:rsidRDefault="001324A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71267" w:rsidRDefault="001324A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A6286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A6286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571267" w:rsidRDefault="001324A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67" w:rsidRDefault="005712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712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71267" w:rsidRDefault="001324A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71267" w:rsidRDefault="001324A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71267" w:rsidRDefault="001324A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A628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A6286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571267" w:rsidRDefault="001324A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AA" w:rsidRDefault="001324AA">
      <w:r>
        <w:separator/>
      </w:r>
    </w:p>
  </w:footnote>
  <w:footnote w:type="continuationSeparator" w:id="0">
    <w:p w:rsidR="001324AA" w:rsidRDefault="0013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712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71267" w:rsidRDefault="001324A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27.12.2021 N 563-п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инд...</w:t>
          </w:r>
        </w:p>
      </w:tc>
      <w:tc>
        <w:tcPr>
          <w:tcW w:w="2300" w:type="pct"/>
          <w:vAlign w:val="center"/>
        </w:tcPr>
        <w:p w:rsidR="00571267" w:rsidRDefault="001324A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 w:rsidR="00571267" w:rsidRDefault="005712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71267" w:rsidRDefault="0057126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712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71267" w:rsidRDefault="001324A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27.12.2021 N 563-п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инд...</w:t>
          </w:r>
        </w:p>
      </w:tc>
      <w:tc>
        <w:tcPr>
          <w:tcW w:w="2300" w:type="pct"/>
          <w:vAlign w:val="center"/>
        </w:tcPr>
        <w:p w:rsidR="00571267" w:rsidRDefault="001324A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 w:rsidR="00571267" w:rsidRDefault="005712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71267" w:rsidRDefault="0057126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67"/>
    <w:rsid w:val="001324AA"/>
    <w:rsid w:val="001A6286"/>
    <w:rsid w:val="005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3B272-5285-4780-8F40-70A420BD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49&amp;n=162786&amp;date=06.08.2025&amp;dst=100007&amp;field=134" TargetMode="External"/><Relationship Id="rId18" Type="http://schemas.openxmlformats.org/officeDocument/2006/relationships/hyperlink" Target="https://login.consultant.ru/link/?req=doc&amp;base=RLAW049&amp;n=162786&amp;date=06.08.2025&amp;dst=100010&amp;field=134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49&amp;n=162786&amp;date=06.08.2025&amp;dst=100013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96567&amp;date=06.08.2025&amp;dst=100272&amp;field=134" TargetMode="External"/><Relationship Id="rId17" Type="http://schemas.openxmlformats.org/officeDocument/2006/relationships/hyperlink" Target="https://login.consultant.ru/link/?req=doc&amp;base=RLAW049&amp;n=185450&amp;date=06.08.2025&amp;dst=100009&amp;field=13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62786&amp;date=06.08.2025&amp;dst=100008&amp;field=134" TargetMode="External"/><Relationship Id="rId20" Type="http://schemas.openxmlformats.org/officeDocument/2006/relationships/hyperlink" Target="https://login.consultant.ru/link/?req=doc&amp;base=RLAW049&amp;n=185450&amp;date=06.08.2025&amp;dst=100011&amp;fie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6567&amp;date=06.08.2025&amp;dst=100269&amp;field=13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49&amp;n=185450&amp;date=06.08.2025&amp;dst=100008&amp;field=134" TargetMode="External"/><Relationship Id="rId23" Type="http://schemas.openxmlformats.org/officeDocument/2006/relationships/hyperlink" Target="https://login.consultant.ru/link/?req=doc&amp;base=RLAW049&amp;n=185450&amp;date=06.08.2025&amp;dst=100014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85450&amp;date=06.08.2025&amp;dst=100005&amp;field=134" TargetMode="External"/><Relationship Id="rId19" Type="http://schemas.openxmlformats.org/officeDocument/2006/relationships/hyperlink" Target="https://login.consultant.ru/link/?req=doc&amp;base=RLAW049&amp;n=162786&amp;date=06.08.2025&amp;dst=10001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9&amp;n=162786&amp;date=06.08.2025&amp;dst=100005&amp;field=134" TargetMode="External"/><Relationship Id="rId14" Type="http://schemas.openxmlformats.org/officeDocument/2006/relationships/hyperlink" Target="https://login.consultant.ru/link/?req=doc&amp;base=RLAW049&amp;n=185450&amp;date=06.08.2025&amp;dst=100007&amp;field=134" TargetMode="External"/><Relationship Id="rId22" Type="http://schemas.openxmlformats.org/officeDocument/2006/relationships/hyperlink" Target="https://login.consultant.ru/link/?req=doc&amp;base=RLAW049&amp;n=185450&amp;date=06.08.2025&amp;dst=100012&amp;field=134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27.12.2021 N 563-п
(ред. от 15.07.2025)
"Об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техничес</vt:lpstr>
    </vt:vector>
  </TitlesOfParts>
  <Company>КонсультантПлюс Версия 4024.00.50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27.12.2021 N 563-п
(ред. от 15.07.2025)
"Об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 в Новосибирской области"</dc:title>
  <dc:creator>Елена Сергеевна</dc:creator>
  <cp:lastModifiedBy>Елена Сергеевна</cp:lastModifiedBy>
  <cp:revision>2</cp:revision>
  <dcterms:created xsi:type="dcterms:W3CDTF">2025-08-06T07:24:00Z</dcterms:created>
  <dcterms:modified xsi:type="dcterms:W3CDTF">2025-08-06T07:24:00Z</dcterms:modified>
</cp:coreProperties>
</file>